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7F" w:rsidRPr="0047597F" w:rsidRDefault="0047597F" w:rsidP="0047597F">
      <w:pPr>
        <w:pStyle w:val="a7"/>
        <w:outlineLvl w:val="0"/>
        <w:rPr>
          <w:b w:val="0"/>
          <w:sz w:val="24"/>
          <w:lang w:val="ru-RU" w:eastAsia="ru-RU"/>
        </w:rPr>
      </w:pPr>
      <w:r>
        <w:rPr>
          <w:b w:val="0"/>
          <w:sz w:val="24"/>
          <w:lang w:val="ru-RU" w:eastAsia="ru-RU"/>
        </w:rPr>
        <w:t xml:space="preserve">   </w:t>
      </w:r>
      <w:r>
        <w:rPr>
          <w:b w:val="0"/>
          <w:noProof/>
          <w:sz w:val="24"/>
          <w:lang w:val="ru-RU" w:eastAsia="ru-RU"/>
        </w:rPr>
        <w:drawing>
          <wp:inline distT="0" distB="0" distL="0" distR="0">
            <wp:extent cx="842645" cy="842645"/>
            <wp:effectExtent l="0" t="0" r="0" b="0"/>
            <wp:docPr id="9" name="Рисунок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lang w:val="ru-RU" w:eastAsia="ru-RU"/>
        </w:rPr>
        <w:t xml:space="preserve">          </w:t>
      </w:r>
      <w:r>
        <w:rPr>
          <w:b w:val="0"/>
          <w:noProof/>
          <w:sz w:val="24"/>
          <w:lang w:val="ru-RU" w:eastAsia="ru-RU"/>
        </w:rPr>
        <w:drawing>
          <wp:inline distT="0" distB="0" distL="0" distR="0">
            <wp:extent cx="993775" cy="835025"/>
            <wp:effectExtent l="0" t="0" r="0" b="3175"/>
            <wp:docPr id="8" name="Рисунок 8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7F" w:rsidRPr="0047597F" w:rsidRDefault="0047597F" w:rsidP="0047597F">
      <w:pPr>
        <w:pStyle w:val="a7"/>
        <w:outlineLvl w:val="0"/>
        <w:rPr>
          <w:sz w:val="16"/>
          <w:szCs w:val="16"/>
          <w:lang w:val="ru-RU" w:eastAsia="ru-RU"/>
        </w:rPr>
      </w:pPr>
    </w:p>
    <w:p w:rsidR="0047597F" w:rsidRPr="005068A3" w:rsidRDefault="0047597F" w:rsidP="0047597F">
      <w:pPr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5068A3">
        <w:rPr>
          <w:rFonts w:ascii="Arial" w:hAnsi="Arial" w:cs="Arial"/>
          <w:b/>
          <w:bCs/>
          <w:sz w:val="24"/>
          <w:szCs w:val="24"/>
        </w:rPr>
        <w:t>ФЕДЕРАЛЬНОЕ АГЕНТСТВО ВОДНЫХ РЕСУРСОВ</w:t>
      </w:r>
    </w:p>
    <w:p w:rsidR="0047597F" w:rsidRPr="005068A3" w:rsidRDefault="0047597F" w:rsidP="0047597F">
      <w:pPr>
        <w:pStyle w:val="a7"/>
        <w:outlineLvl w:val="0"/>
        <w:rPr>
          <w:b w:val="0"/>
          <w:sz w:val="16"/>
          <w:szCs w:val="16"/>
          <w:lang w:val="ru-RU" w:eastAsia="ru-RU"/>
        </w:rPr>
      </w:pPr>
    </w:p>
    <w:p w:rsidR="005068A3" w:rsidRDefault="0047597F" w:rsidP="0047597F">
      <w:pPr>
        <w:spacing w:line="240" w:lineRule="auto"/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068A3">
        <w:rPr>
          <w:rFonts w:ascii="Arial" w:hAnsi="Arial" w:cs="Arial"/>
          <w:b/>
          <w:sz w:val="24"/>
          <w:szCs w:val="24"/>
        </w:rPr>
        <w:t xml:space="preserve">ФЕДЕРАЛЬНОЕ ГОСУДАРСТВЕННОЕ БЮДЖЕТНОЕ УЧРЕЖДЕНИЕ </w:t>
      </w:r>
    </w:p>
    <w:p w:rsidR="0047597F" w:rsidRPr="005068A3" w:rsidRDefault="0047597F" w:rsidP="0047597F">
      <w:pPr>
        <w:spacing w:line="240" w:lineRule="auto"/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068A3">
        <w:rPr>
          <w:rFonts w:ascii="Arial" w:hAnsi="Arial" w:cs="Arial"/>
          <w:b/>
          <w:sz w:val="24"/>
          <w:szCs w:val="24"/>
        </w:rPr>
        <w:t xml:space="preserve">«РОССИЙСКИЙ ИНФОРМАЦИОННО-АНАЛИТИЧЕСКИЙ И </w:t>
      </w:r>
    </w:p>
    <w:p w:rsidR="0047597F" w:rsidRPr="005068A3" w:rsidRDefault="0047597F" w:rsidP="0047597F">
      <w:pPr>
        <w:spacing w:line="240" w:lineRule="auto"/>
        <w:ind w:firstLine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068A3">
        <w:rPr>
          <w:rFonts w:ascii="Arial" w:hAnsi="Arial" w:cs="Arial"/>
          <w:b/>
          <w:sz w:val="24"/>
          <w:szCs w:val="24"/>
        </w:rPr>
        <w:t>НАУЧНО-ИССЛЕДОВАТЕЛЬСКИЙ ВОДОХОЗЯЙСТВЕННЫЙ ЦЕНТР»</w:t>
      </w:r>
    </w:p>
    <w:p w:rsidR="0047597F" w:rsidRPr="005068A3" w:rsidRDefault="0047597F" w:rsidP="0047597F">
      <w:pPr>
        <w:pStyle w:val="a7"/>
        <w:outlineLvl w:val="2"/>
        <w:rPr>
          <w:b w:val="0"/>
          <w:sz w:val="16"/>
          <w:szCs w:val="16"/>
          <w:lang w:val="ru-RU" w:eastAsia="ru-RU"/>
        </w:rPr>
      </w:pPr>
    </w:p>
    <w:p w:rsidR="00F94692" w:rsidRPr="0047597F" w:rsidRDefault="00F94692" w:rsidP="0047597F">
      <w:pPr>
        <w:spacing w:line="240" w:lineRule="auto"/>
        <w:ind w:firstLine="0"/>
        <w:jc w:val="center"/>
        <w:rPr>
          <w:rFonts w:ascii="Arial" w:hAnsi="Arial" w:cs="Arial"/>
          <w:szCs w:val="28"/>
        </w:rPr>
      </w:pPr>
      <w:r w:rsidRPr="0047597F">
        <w:rPr>
          <w:rFonts w:ascii="Arial" w:hAnsi="Arial" w:cs="Arial"/>
          <w:szCs w:val="28"/>
        </w:rPr>
        <w:t>Информационное письмо № 1</w:t>
      </w:r>
    </w:p>
    <w:p w:rsidR="00F94692" w:rsidRPr="00F94692" w:rsidRDefault="00F94692" w:rsidP="002C1783">
      <w:pPr>
        <w:spacing w:line="240" w:lineRule="auto"/>
        <w:jc w:val="right"/>
        <w:rPr>
          <w:sz w:val="16"/>
          <w:szCs w:val="16"/>
        </w:rPr>
      </w:pPr>
    </w:p>
    <w:p w:rsidR="002C1783" w:rsidRPr="002C1783" w:rsidRDefault="0031133C" w:rsidP="002C1783">
      <w:pPr>
        <w:spacing w:line="240" w:lineRule="auto"/>
        <w:rPr>
          <w:szCs w:val="28"/>
        </w:rPr>
      </w:pPr>
      <w:r>
        <w:rPr>
          <w:szCs w:val="28"/>
        </w:rPr>
        <w:t xml:space="preserve">Федеральное государственное </w:t>
      </w:r>
      <w:r w:rsidR="00BB0BC7">
        <w:rPr>
          <w:szCs w:val="28"/>
        </w:rPr>
        <w:t>бюджетное</w:t>
      </w:r>
      <w:bookmarkStart w:id="0" w:name="_GoBack"/>
      <w:bookmarkEnd w:id="0"/>
      <w:r>
        <w:rPr>
          <w:szCs w:val="28"/>
        </w:rPr>
        <w:t xml:space="preserve"> учреждение</w:t>
      </w:r>
      <w:r w:rsidRPr="00D33302">
        <w:rPr>
          <w:szCs w:val="28"/>
        </w:rPr>
        <w:t xml:space="preserve"> </w:t>
      </w:r>
      <w:r>
        <w:rPr>
          <w:szCs w:val="28"/>
        </w:rPr>
        <w:t>«</w:t>
      </w:r>
      <w:r w:rsidRPr="00D33302">
        <w:rPr>
          <w:szCs w:val="28"/>
        </w:rPr>
        <w:t>Российский информационно-аналитический и научно-исследовательский водохозя</w:t>
      </w:r>
      <w:r w:rsidRPr="00D33302">
        <w:rPr>
          <w:szCs w:val="28"/>
        </w:rPr>
        <w:t>й</w:t>
      </w:r>
      <w:r w:rsidRPr="00D33302">
        <w:rPr>
          <w:szCs w:val="28"/>
        </w:rPr>
        <w:t>ственный центр</w:t>
      </w:r>
      <w:r>
        <w:rPr>
          <w:szCs w:val="28"/>
        </w:rPr>
        <w:t>»</w:t>
      </w:r>
      <w:r w:rsidRPr="00D33302">
        <w:rPr>
          <w:szCs w:val="28"/>
        </w:rPr>
        <w:t xml:space="preserve"> Федерально</w:t>
      </w:r>
      <w:r>
        <w:rPr>
          <w:szCs w:val="28"/>
        </w:rPr>
        <w:t>го</w:t>
      </w:r>
      <w:r w:rsidRPr="00D33302">
        <w:rPr>
          <w:szCs w:val="28"/>
        </w:rPr>
        <w:t xml:space="preserve"> агентств</w:t>
      </w:r>
      <w:r>
        <w:rPr>
          <w:szCs w:val="28"/>
        </w:rPr>
        <w:t>а</w:t>
      </w:r>
      <w:r w:rsidRPr="00D33302">
        <w:rPr>
          <w:szCs w:val="28"/>
        </w:rPr>
        <w:t xml:space="preserve"> водных ресурсов </w:t>
      </w:r>
      <w:r w:rsidR="002C1783" w:rsidRPr="002C1783">
        <w:rPr>
          <w:szCs w:val="28"/>
        </w:rPr>
        <w:t>проводит Всеро</w:t>
      </w:r>
      <w:r w:rsidR="002C1783" w:rsidRPr="002C1783">
        <w:rPr>
          <w:szCs w:val="28"/>
        </w:rPr>
        <w:t>с</w:t>
      </w:r>
      <w:r w:rsidR="002C1783" w:rsidRPr="002C1783">
        <w:rPr>
          <w:szCs w:val="28"/>
        </w:rPr>
        <w:t>си</w:t>
      </w:r>
      <w:r w:rsidR="002C1783" w:rsidRPr="002C1783">
        <w:rPr>
          <w:szCs w:val="28"/>
        </w:rPr>
        <w:t>й</w:t>
      </w:r>
      <w:r w:rsidR="002C1783" w:rsidRPr="002C1783">
        <w:rPr>
          <w:szCs w:val="28"/>
        </w:rPr>
        <w:t>ск</w:t>
      </w:r>
      <w:r>
        <w:rPr>
          <w:szCs w:val="28"/>
        </w:rPr>
        <w:t>ую</w:t>
      </w:r>
      <w:r w:rsidR="002C1783" w:rsidRPr="002C1783">
        <w:rPr>
          <w:szCs w:val="28"/>
        </w:rPr>
        <w:t xml:space="preserve"> научно-практическ</w:t>
      </w:r>
      <w:r>
        <w:rPr>
          <w:szCs w:val="28"/>
        </w:rPr>
        <w:t>ую</w:t>
      </w:r>
      <w:r w:rsidR="002C1783" w:rsidRPr="002C1783">
        <w:rPr>
          <w:szCs w:val="28"/>
        </w:rPr>
        <w:t xml:space="preserve">  конференци</w:t>
      </w:r>
      <w:r>
        <w:rPr>
          <w:szCs w:val="28"/>
        </w:rPr>
        <w:t>ю</w:t>
      </w:r>
      <w:r w:rsidR="002C1783" w:rsidRPr="002C1783">
        <w:rPr>
          <w:szCs w:val="28"/>
        </w:rPr>
        <w:t xml:space="preserve"> «Водохранилища Российской Федерации: с</w:t>
      </w:r>
      <w:r w:rsidR="002C1783" w:rsidRPr="002C1783">
        <w:rPr>
          <w:szCs w:val="28"/>
        </w:rPr>
        <w:t>о</w:t>
      </w:r>
      <w:r w:rsidR="002C1783" w:rsidRPr="002C1783">
        <w:rPr>
          <w:szCs w:val="28"/>
        </w:rPr>
        <w:t xml:space="preserve">временные экологические проблемы, состояние, управление»  </w:t>
      </w:r>
      <w:r w:rsidR="005068A3">
        <w:rPr>
          <w:szCs w:val="28"/>
        </w:rPr>
        <w:t xml:space="preserve">   </w:t>
      </w:r>
      <w:r w:rsidR="002C1783" w:rsidRPr="002C1783">
        <w:rPr>
          <w:szCs w:val="28"/>
        </w:rPr>
        <w:t>(7-12 октября 2019 г</w:t>
      </w:r>
      <w:r>
        <w:rPr>
          <w:szCs w:val="28"/>
        </w:rPr>
        <w:t>ода</w:t>
      </w:r>
      <w:r w:rsidR="002C1783" w:rsidRPr="002C1783">
        <w:rPr>
          <w:szCs w:val="28"/>
        </w:rPr>
        <w:t>,  г. Сочи).</w:t>
      </w:r>
    </w:p>
    <w:p w:rsidR="002C1783" w:rsidRPr="002C1783" w:rsidRDefault="002C1783" w:rsidP="002C1783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2C1783">
        <w:rPr>
          <w:szCs w:val="28"/>
        </w:rPr>
        <w:t xml:space="preserve">Цель </w:t>
      </w:r>
      <w:r w:rsidR="00FD3490">
        <w:rPr>
          <w:szCs w:val="28"/>
        </w:rPr>
        <w:t>к</w:t>
      </w:r>
      <w:r w:rsidRPr="002C1783">
        <w:rPr>
          <w:szCs w:val="28"/>
        </w:rPr>
        <w:t xml:space="preserve">онференции – </w:t>
      </w:r>
      <w:r w:rsidRPr="002C1783">
        <w:rPr>
          <w:color w:val="000000"/>
          <w:szCs w:val="28"/>
        </w:rPr>
        <w:t>обмен опытом в области управления режимами работы водохранилищ и их каскадами, применения современных математ</w:t>
      </w:r>
      <w:r w:rsidRPr="002C1783">
        <w:rPr>
          <w:color w:val="000000"/>
          <w:szCs w:val="28"/>
        </w:rPr>
        <w:t>и</w:t>
      </w:r>
      <w:r w:rsidRPr="002C1783">
        <w:rPr>
          <w:color w:val="000000"/>
          <w:szCs w:val="28"/>
        </w:rPr>
        <w:t xml:space="preserve">ческих моделей и методов </w:t>
      </w:r>
      <w:r w:rsidRPr="002C1783">
        <w:rPr>
          <w:szCs w:val="28"/>
        </w:rPr>
        <w:t>для оптимизации режимов работы водохранилищ, организации мониторинга состояния дна, берегов и водоохранных зон вод</w:t>
      </w:r>
      <w:r w:rsidRPr="002C1783">
        <w:rPr>
          <w:szCs w:val="28"/>
        </w:rPr>
        <w:t>о</w:t>
      </w:r>
      <w:r w:rsidRPr="002C1783">
        <w:rPr>
          <w:szCs w:val="28"/>
        </w:rPr>
        <w:t>хранилищ, оценки качества вод и экологического состояния водохранилищ и их реабилитации, оценки рисков проявления опасных природных процессов в береговой зоне водохранилищ.</w:t>
      </w:r>
    </w:p>
    <w:p w:rsidR="002C1783" w:rsidRPr="002C1783" w:rsidRDefault="002C1783" w:rsidP="002C1783">
      <w:pPr>
        <w:spacing w:line="240" w:lineRule="auto"/>
        <w:rPr>
          <w:szCs w:val="28"/>
        </w:rPr>
      </w:pPr>
      <w:r w:rsidRPr="002C1783">
        <w:rPr>
          <w:szCs w:val="28"/>
        </w:rPr>
        <w:t>В период работы Конференции будут рассмотрены вопросы по след</w:t>
      </w:r>
      <w:r w:rsidRPr="002C1783">
        <w:rPr>
          <w:szCs w:val="28"/>
        </w:rPr>
        <w:t>у</w:t>
      </w:r>
      <w:r w:rsidRPr="002C1783">
        <w:rPr>
          <w:szCs w:val="28"/>
        </w:rPr>
        <w:t>ющим направлениям:</w:t>
      </w:r>
    </w:p>
    <w:p w:rsidR="002C1783" w:rsidRPr="002C1783" w:rsidRDefault="002C1783" w:rsidP="002C1783">
      <w:pPr>
        <w:spacing w:line="240" w:lineRule="auto"/>
        <w:rPr>
          <w:szCs w:val="28"/>
        </w:rPr>
      </w:pPr>
      <w:r w:rsidRPr="002C1783">
        <w:rPr>
          <w:szCs w:val="28"/>
        </w:rPr>
        <w:t>- совершенствование методов управления режимами работы водохр</w:t>
      </w:r>
      <w:r w:rsidRPr="002C1783">
        <w:rPr>
          <w:szCs w:val="28"/>
        </w:rPr>
        <w:t>а</w:t>
      </w:r>
      <w:r w:rsidRPr="002C1783">
        <w:rPr>
          <w:szCs w:val="28"/>
        </w:rPr>
        <w:t>нилищ;</w:t>
      </w:r>
    </w:p>
    <w:p w:rsidR="002C1783" w:rsidRPr="002C1783" w:rsidRDefault="002C1783" w:rsidP="002C1783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2C1783">
        <w:rPr>
          <w:szCs w:val="28"/>
        </w:rPr>
        <w:t xml:space="preserve">- применение современных информационных технологий, </w:t>
      </w:r>
      <w:r w:rsidRPr="002C1783">
        <w:rPr>
          <w:color w:val="000000"/>
          <w:szCs w:val="28"/>
        </w:rPr>
        <w:t>математич</w:t>
      </w:r>
      <w:r w:rsidRPr="002C1783">
        <w:rPr>
          <w:color w:val="000000"/>
          <w:szCs w:val="28"/>
        </w:rPr>
        <w:t>е</w:t>
      </w:r>
      <w:r w:rsidRPr="002C1783">
        <w:rPr>
          <w:color w:val="000000"/>
          <w:szCs w:val="28"/>
        </w:rPr>
        <w:t xml:space="preserve">ских моделей </w:t>
      </w:r>
      <w:r w:rsidRPr="002C1783">
        <w:rPr>
          <w:szCs w:val="28"/>
        </w:rPr>
        <w:t xml:space="preserve"> и методов для оптимизации режимов работы водохранилищ в различных гидрологических условиях;</w:t>
      </w:r>
    </w:p>
    <w:p w:rsidR="002C1783" w:rsidRPr="002C1783" w:rsidRDefault="002C1783" w:rsidP="002C1783">
      <w:pPr>
        <w:spacing w:line="240" w:lineRule="auto"/>
        <w:rPr>
          <w:szCs w:val="28"/>
        </w:rPr>
      </w:pPr>
      <w:r w:rsidRPr="002C1783">
        <w:rPr>
          <w:szCs w:val="28"/>
        </w:rPr>
        <w:t>- оценка состояния водохранилищ и их влияния на природную среду;</w:t>
      </w:r>
    </w:p>
    <w:p w:rsidR="002C1783" w:rsidRPr="002C1783" w:rsidRDefault="002C1783" w:rsidP="002C1783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2C1783">
        <w:rPr>
          <w:szCs w:val="28"/>
        </w:rPr>
        <w:t>- развитие методов проведения мониторинга состояния дна, берегов и водоохранных зон водохранилищ с использованием современных информ</w:t>
      </w:r>
      <w:r w:rsidRPr="002C1783">
        <w:rPr>
          <w:szCs w:val="28"/>
        </w:rPr>
        <w:t>а</w:t>
      </w:r>
      <w:r w:rsidRPr="002C1783">
        <w:rPr>
          <w:szCs w:val="28"/>
        </w:rPr>
        <w:t>ционных технологий, методов дистанционного зондирования земли (ДЗЗ) и беспилотных летательных аппаратов (БЛА);</w:t>
      </w:r>
    </w:p>
    <w:p w:rsidR="002C1783" w:rsidRPr="002C1783" w:rsidRDefault="002C1783" w:rsidP="002C1783">
      <w:pPr>
        <w:spacing w:line="240" w:lineRule="auto"/>
        <w:rPr>
          <w:szCs w:val="28"/>
        </w:rPr>
      </w:pPr>
      <w:r w:rsidRPr="002C1783">
        <w:rPr>
          <w:szCs w:val="28"/>
        </w:rPr>
        <w:t>- опыт управления крупнейшими водохранилищами Российской Фед</w:t>
      </w:r>
      <w:r w:rsidRPr="002C1783">
        <w:rPr>
          <w:szCs w:val="28"/>
        </w:rPr>
        <w:t>е</w:t>
      </w:r>
      <w:r w:rsidRPr="002C1783">
        <w:rPr>
          <w:szCs w:val="28"/>
        </w:rPr>
        <w:t>рации и их каскадами;</w:t>
      </w:r>
    </w:p>
    <w:p w:rsidR="002C1783" w:rsidRPr="002C1783" w:rsidRDefault="002C1783" w:rsidP="002C1783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2C1783">
        <w:rPr>
          <w:szCs w:val="28"/>
        </w:rPr>
        <w:t>- современные методы оценки качества вод, экологического состояния и реабилитации водохранилищ;</w:t>
      </w:r>
    </w:p>
    <w:p w:rsidR="002C1783" w:rsidRPr="002C1783" w:rsidRDefault="002C1783" w:rsidP="002C1783">
      <w:pPr>
        <w:spacing w:line="240" w:lineRule="auto"/>
        <w:rPr>
          <w:color w:val="000000"/>
          <w:szCs w:val="28"/>
          <w:shd w:val="clear" w:color="auto" w:fill="FFFFFF"/>
        </w:rPr>
      </w:pPr>
      <w:r w:rsidRPr="002C1783">
        <w:rPr>
          <w:rFonts w:cs="Times New Roman"/>
          <w:szCs w:val="28"/>
        </w:rPr>
        <w:t>- м</w:t>
      </w:r>
      <w:r w:rsidRPr="002C1783">
        <w:rPr>
          <w:rFonts w:cs="Times New Roman"/>
          <w:color w:val="000000"/>
          <w:szCs w:val="28"/>
          <w:shd w:val="clear" w:color="auto" w:fill="FFFFFF"/>
        </w:rPr>
        <w:t>етоды оценки рисков и опасности проявления негативных эндоге</w:t>
      </w:r>
      <w:r w:rsidRPr="002C1783">
        <w:rPr>
          <w:rFonts w:cs="Times New Roman"/>
          <w:color w:val="000000"/>
          <w:szCs w:val="28"/>
          <w:shd w:val="clear" w:color="auto" w:fill="FFFFFF"/>
        </w:rPr>
        <w:t>н</w:t>
      </w:r>
      <w:r w:rsidRPr="002C1783">
        <w:rPr>
          <w:rFonts w:cs="Times New Roman"/>
          <w:color w:val="000000"/>
          <w:szCs w:val="28"/>
          <w:shd w:val="clear" w:color="auto" w:fill="FFFFFF"/>
        </w:rPr>
        <w:t>ных и экзогенных процессов в береговой зоне водохранилищ</w:t>
      </w:r>
      <w:r w:rsidRPr="002C1783">
        <w:rPr>
          <w:color w:val="000000"/>
          <w:szCs w:val="28"/>
          <w:shd w:val="clear" w:color="auto" w:fill="FFFFFF"/>
        </w:rPr>
        <w:t>.</w:t>
      </w:r>
    </w:p>
    <w:p w:rsidR="0031133C" w:rsidRDefault="0031133C" w:rsidP="002C1783">
      <w:pPr>
        <w:spacing w:line="240" w:lineRule="auto"/>
        <w:ind w:firstLine="720"/>
      </w:pPr>
      <w:r>
        <w:t>К участию в конференции приглашаются российские ученые, препод</w:t>
      </w:r>
      <w:r>
        <w:t>а</w:t>
      </w:r>
      <w:r>
        <w:t>ватели и аспиранты ведущих вузов и научных учреждений в области ко</w:t>
      </w:r>
      <w:r>
        <w:t>м</w:t>
      </w:r>
      <w:r>
        <w:t>плексного использования и охраны водных ресурсов</w:t>
      </w:r>
      <w:r w:rsidR="005A1B94">
        <w:t>, представители терр</w:t>
      </w:r>
      <w:r w:rsidR="005A1B94">
        <w:t>и</w:t>
      </w:r>
      <w:r w:rsidR="005A1B94">
        <w:lastRenderedPageBreak/>
        <w:t>ториальных органов и подведомственных Росводресурсам организаций</w:t>
      </w:r>
      <w:r>
        <w:t xml:space="preserve">,  </w:t>
      </w:r>
      <w:r w:rsidR="005A1B94" w:rsidRPr="005A0482">
        <w:rPr>
          <w:szCs w:val="28"/>
        </w:rPr>
        <w:t>сп</w:t>
      </w:r>
      <w:r w:rsidR="005A1B94" w:rsidRPr="005A0482">
        <w:rPr>
          <w:szCs w:val="28"/>
        </w:rPr>
        <w:t>е</w:t>
      </w:r>
      <w:r w:rsidR="005A1B94" w:rsidRPr="005A0482">
        <w:rPr>
          <w:szCs w:val="28"/>
        </w:rPr>
        <w:t>циалисты проектных и производственных организаций,   представители би</w:t>
      </w:r>
      <w:r w:rsidR="005A1B94" w:rsidRPr="005A0482">
        <w:rPr>
          <w:szCs w:val="28"/>
        </w:rPr>
        <w:t>з</w:t>
      </w:r>
      <w:r w:rsidR="005A1B94" w:rsidRPr="005A0482">
        <w:rPr>
          <w:szCs w:val="28"/>
        </w:rPr>
        <w:t>неса</w:t>
      </w:r>
      <w:r w:rsidR="005A1B94">
        <w:rPr>
          <w:szCs w:val="28"/>
        </w:rPr>
        <w:t>.</w:t>
      </w:r>
    </w:p>
    <w:p w:rsidR="005A1B94" w:rsidRDefault="0031133C" w:rsidP="002C1783">
      <w:pPr>
        <w:spacing w:line="240" w:lineRule="auto"/>
        <w:ind w:firstLine="720"/>
      </w:pPr>
      <w:r>
        <w:t>Программа конференции предусматривает пленарное заседание и раб</w:t>
      </w:r>
      <w:r>
        <w:t>о</w:t>
      </w:r>
      <w:r>
        <w:t xml:space="preserve">ту в секциях, проведение тематических дискуссий. По итогам конференции </w:t>
      </w:r>
      <w:r w:rsidR="005A1B94">
        <w:t>будет выпущен</w:t>
      </w:r>
      <w:r>
        <w:t xml:space="preserve"> сборник мате</w:t>
      </w:r>
      <w:r w:rsidR="005A1B94">
        <w:t xml:space="preserve">риалов конференции </w:t>
      </w:r>
      <w:r w:rsidR="005A1B94" w:rsidRPr="002C1783">
        <w:rPr>
          <w:szCs w:val="28"/>
        </w:rPr>
        <w:t xml:space="preserve">с присвоением </w:t>
      </w:r>
      <w:r w:rsidR="005A1B94" w:rsidRPr="002C1783">
        <w:rPr>
          <w:szCs w:val="28"/>
          <w:lang w:val="en-US"/>
        </w:rPr>
        <w:t>ISBN</w:t>
      </w:r>
      <w:r w:rsidR="005A1B94" w:rsidRPr="002C1783">
        <w:rPr>
          <w:szCs w:val="28"/>
        </w:rPr>
        <w:t xml:space="preserve"> и  р</w:t>
      </w:r>
      <w:r w:rsidR="005A1B94" w:rsidRPr="002C1783">
        <w:rPr>
          <w:szCs w:val="28"/>
        </w:rPr>
        <w:t>е</w:t>
      </w:r>
      <w:r w:rsidR="005A1B94" w:rsidRPr="002C1783">
        <w:rPr>
          <w:szCs w:val="28"/>
        </w:rPr>
        <w:t>гистрацией в РИНЦ.</w:t>
      </w:r>
    </w:p>
    <w:p w:rsidR="005A1B94" w:rsidRPr="002C1783" w:rsidRDefault="005A1B94" w:rsidP="005A1B94">
      <w:pPr>
        <w:spacing w:line="240" w:lineRule="auto"/>
        <w:ind w:firstLine="720"/>
        <w:rPr>
          <w:spacing w:val="-10"/>
          <w:szCs w:val="28"/>
        </w:rPr>
      </w:pPr>
      <w:r w:rsidRPr="002C1783">
        <w:rPr>
          <w:spacing w:val="6"/>
          <w:szCs w:val="28"/>
        </w:rPr>
        <w:t xml:space="preserve">Для формирования программы необходимо до </w:t>
      </w:r>
      <w:r w:rsidRPr="002C1783">
        <w:rPr>
          <w:b/>
          <w:spacing w:val="6"/>
          <w:szCs w:val="28"/>
        </w:rPr>
        <w:t>1 марта 2019 г</w:t>
      </w:r>
      <w:r w:rsidRPr="002C1783">
        <w:rPr>
          <w:spacing w:val="6"/>
          <w:szCs w:val="28"/>
        </w:rPr>
        <w:t>. с</w:t>
      </w:r>
      <w:r w:rsidRPr="002C1783">
        <w:rPr>
          <w:spacing w:val="6"/>
          <w:szCs w:val="28"/>
        </w:rPr>
        <w:t>о</w:t>
      </w:r>
      <w:r w:rsidRPr="002C1783">
        <w:rPr>
          <w:spacing w:val="6"/>
          <w:szCs w:val="28"/>
        </w:rPr>
        <w:t>общить о возможности вашего участия в работе конференции  и напр</w:t>
      </w:r>
      <w:r w:rsidRPr="002C1783">
        <w:rPr>
          <w:spacing w:val="6"/>
          <w:szCs w:val="28"/>
        </w:rPr>
        <w:t>а</w:t>
      </w:r>
      <w:r w:rsidRPr="002C1783">
        <w:rPr>
          <w:spacing w:val="6"/>
          <w:szCs w:val="28"/>
        </w:rPr>
        <w:t xml:space="preserve">вить заявку по прилагаемой форме в ФГБУ РосИНИВХЦ по электронной почте:  </w:t>
      </w:r>
      <w:hyperlink r:id="rId10" w:history="1">
        <w:r w:rsidRPr="002C1783">
          <w:rPr>
            <w:rStyle w:val="a3"/>
            <w:spacing w:val="-2"/>
            <w:szCs w:val="28"/>
            <w:lang w:val="en-US"/>
          </w:rPr>
          <w:t>uch</w:t>
        </w:r>
        <w:r w:rsidRPr="002C1783">
          <w:rPr>
            <w:rStyle w:val="a3"/>
            <w:spacing w:val="-2"/>
            <w:szCs w:val="28"/>
          </w:rPr>
          <w:t>-</w:t>
        </w:r>
        <w:r w:rsidRPr="002C1783">
          <w:rPr>
            <w:rStyle w:val="a3"/>
            <w:spacing w:val="-2"/>
            <w:szCs w:val="28"/>
            <w:lang w:val="en-US"/>
          </w:rPr>
          <w:t>sekrwxc</w:t>
        </w:r>
        <w:r w:rsidRPr="002C1783">
          <w:rPr>
            <w:rStyle w:val="a3"/>
            <w:spacing w:val="-2"/>
            <w:szCs w:val="28"/>
          </w:rPr>
          <w:t>.</w:t>
        </w:r>
        <w:r w:rsidRPr="002C1783">
          <w:rPr>
            <w:rStyle w:val="a3"/>
            <w:spacing w:val="-2"/>
            <w:szCs w:val="28"/>
            <w:lang w:val="en-US"/>
          </w:rPr>
          <w:t>shemet</w:t>
        </w:r>
        <w:r w:rsidRPr="002C1783">
          <w:rPr>
            <w:rStyle w:val="a3"/>
            <w:spacing w:val="-2"/>
            <w:szCs w:val="28"/>
          </w:rPr>
          <w:t>@</w:t>
        </w:r>
        <w:r w:rsidRPr="002C1783">
          <w:rPr>
            <w:rStyle w:val="a3"/>
            <w:spacing w:val="-2"/>
            <w:szCs w:val="28"/>
            <w:lang w:val="en-US"/>
          </w:rPr>
          <w:t>yandex</w:t>
        </w:r>
        <w:r w:rsidRPr="002C1783">
          <w:rPr>
            <w:rStyle w:val="a3"/>
            <w:spacing w:val="-2"/>
            <w:szCs w:val="28"/>
          </w:rPr>
          <w:t>.</w:t>
        </w:r>
        <w:r w:rsidRPr="002C1783">
          <w:rPr>
            <w:rStyle w:val="a3"/>
            <w:spacing w:val="-2"/>
            <w:szCs w:val="28"/>
            <w:lang w:val="en-US"/>
          </w:rPr>
          <w:t>ru</w:t>
        </w:r>
      </w:hyperlink>
      <w:r w:rsidRPr="002C1783">
        <w:rPr>
          <w:spacing w:val="-2"/>
          <w:szCs w:val="28"/>
        </w:rPr>
        <w:t>.</w:t>
      </w:r>
    </w:p>
    <w:p w:rsidR="00110F68" w:rsidRDefault="005068A3" w:rsidP="002C1783">
      <w:pPr>
        <w:spacing w:line="240" w:lineRule="auto"/>
        <w:ind w:firstLine="720"/>
      </w:pPr>
      <w:r>
        <w:t>У</w:t>
      </w:r>
      <w:r w:rsidR="00110F68">
        <w:t xml:space="preserve">частие в конференции допускается в следующих формах: </w:t>
      </w:r>
    </w:p>
    <w:p w:rsidR="005068A3" w:rsidRDefault="00110F68" w:rsidP="002C1783">
      <w:pPr>
        <w:spacing w:line="240" w:lineRule="auto"/>
        <w:ind w:firstLine="720"/>
      </w:pPr>
      <w:r>
        <w:sym w:font="Symbol" w:char="F0B7"/>
      </w:r>
      <w:r>
        <w:t xml:space="preserve"> очное</w:t>
      </w:r>
      <w:r w:rsidR="005068A3">
        <w:t xml:space="preserve"> - </w:t>
      </w:r>
      <w:r>
        <w:t xml:space="preserve"> выступление с </w:t>
      </w:r>
      <w:r w:rsidR="005068A3">
        <w:t>докладом;</w:t>
      </w:r>
    </w:p>
    <w:p w:rsidR="00110F68" w:rsidRDefault="00110F68" w:rsidP="002C1783">
      <w:pPr>
        <w:spacing w:line="240" w:lineRule="auto"/>
        <w:ind w:firstLine="720"/>
      </w:pPr>
      <w:r>
        <w:sym w:font="Symbol" w:char="F0B7"/>
      </w:r>
      <w:r>
        <w:t xml:space="preserve"> заочно</w:t>
      </w:r>
      <w:r w:rsidR="005068A3">
        <w:t>е -</w:t>
      </w:r>
      <w:r>
        <w:t xml:space="preserve"> опубликование научной статьи. </w:t>
      </w:r>
    </w:p>
    <w:p w:rsidR="00F94692" w:rsidRPr="002C1783" w:rsidRDefault="00110F68" w:rsidP="002C1783">
      <w:pPr>
        <w:spacing w:line="240" w:lineRule="auto"/>
        <w:ind w:firstLine="720"/>
        <w:rPr>
          <w:b/>
          <w:szCs w:val="28"/>
        </w:rPr>
      </w:pPr>
      <w:r>
        <w:t xml:space="preserve">Организационный взнос с участников конференции не взимается. </w:t>
      </w:r>
    </w:p>
    <w:p w:rsidR="00FD3490" w:rsidRDefault="00110F68" w:rsidP="00632E2E">
      <w:pPr>
        <w:spacing w:line="240" w:lineRule="auto"/>
        <w:ind w:firstLine="720"/>
      </w:pPr>
      <w:r>
        <w:t xml:space="preserve">Адрес оргкомитета конференции: 34400, г. Ростов-на-Дону, </w:t>
      </w:r>
    </w:p>
    <w:p w:rsidR="00FD3490" w:rsidRDefault="00FD3490" w:rsidP="00632E2E">
      <w:pPr>
        <w:spacing w:line="240" w:lineRule="auto"/>
        <w:ind w:firstLine="720"/>
        <w:rPr>
          <w:szCs w:val="28"/>
        </w:rPr>
      </w:pPr>
      <w:r>
        <w:t xml:space="preserve">ул. Филимоновская, 174. </w:t>
      </w:r>
      <w:r w:rsidR="00110F68">
        <w:t xml:space="preserve">Тел. </w:t>
      </w:r>
      <w:r>
        <w:rPr>
          <w:szCs w:val="28"/>
        </w:rPr>
        <w:t>8(863)2</w:t>
      </w:r>
      <w:r w:rsidR="005068A3">
        <w:rPr>
          <w:szCs w:val="28"/>
        </w:rPr>
        <w:t>64-46</w:t>
      </w:r>
      <w:r>
        <w:rPr>
          <w:szCs w:val="28"/>
        </w:rPr>
        <w:t>-</w:t>
      </w:r>
      <w:r w:rsidR="005068A3">
        <w:rPr>
          <w:szCs w:val="28"/>
        </w:rPr>
        <w:t>87</w:t>
      </w:r>
      <w:r>
        <w:rPr>
          <w:szCs w:val="28"/>
        </w:rPr>
        <w:t>.</w:t>
      </w:r>
    </w:p>
    <w:p w:rsidR="00FD3490" w:rsidRPr="00231271" w:rsidRDefault="00110F68" w:rsidP="00632E2E">
      <w:pPr>
        <w:spacing w:line="240" w:lineRule="auto"/>
        <w:ind w:firstLine="720"/>
        <w:rPr>
          <w:spacing w:val="-2"/>
          <w:szCs w:val="28"/>
          <w:lang w:val="en-US"/>
        </w:rPr>
      </w:pPr>
      <w:r>
        <w:t>Е</w:t>
      </w:r>
      <w:r w:rsidRPr="00231271">
        <w:rPr>
          <w:lang w:val="en-US"/>
        </w:rPr>
        <w:t>-</w:t>
      </w:r>
      <w:r w:rsidRPr="00FD3490">
        <w:rPr>
          <w:lang w:val="en-US"/>
        </w:rPr>
        <w:t>mail</w:t>
      </w:r>
      <w:r w:rsidRPr="00231271">
        <w:rPr>
          <w:lang w:val="en-US"/>
        </w:rPr>
        <w:t xml:space="preserve">: </w:t>
      </w:r>
      <w:hyperlink r:id="rId11" w:history="1">
        <w:r w:rsidR="00FD3490" w:rsidRPr="0074140B">
          <w:rPr>
            <w:rStyle w:val="a3"/>
            <w:lang w:val="en-US"/>
          </w:rPr>
          <w:t>rwec</w:t>
        </w:r>
        <w:r w:rsidR="00FD3490" w:rsidRPr="00231271">
          <w:rPr>
            <w:rStyle w:val="a3"/>
            <w:lang w:val="en-US"/>
          </w:rPr>
          <w:t>@</w:t>
        </w:r>
        <w:r w:rsidR="00FD3490" w:rsidRPr="0074140B">
          <w:rPr>
            <w:rStyle w:val="a3"/>
            <w:lang w:val="en-US"/>
          </w:rPr>
          <w:t>rwec</w:t>
        </w:r>
        <w:r w:rsidR="00FD3490" w:rsidRPr="00231271">
          <w:rPr>
            <w:rStyle w:val="a3"/>
            <w:lang w:val="en-US"/>
          </w:rPr>
          <w:t>.</w:t>
        </w:r>
        <w:r w:rsidR="00FD3490" w:rsidRPr="0074140B">
          <w:rPr>
            <w:rStyle w:val="a3"/>
            <w:lang w:val="en-US"/>
          </w:rPr>
          <w:t>ru</w:t>
        </w:r>
      </w:hyperlink>
      <w:r w:rsidR="00FD3490" w:rsidRPr="00231271">
        <w:rPr>
          <w:lang w:val="en-US"/>
        </w:rPr>
        <w:t xml:space="preserve">; </w:t>
      </w:r>
      <w:r w:rsidR="00231271">
        <w:rPr>
          <w:lang w:val="en-US"/>
        </w:rPr>
        <w:t>fgudon@rostel.ru</w:t>
      </w:r>
    </w:p>
    <w:p w:rsidR="00FD3490" w:rsidRPr="00FD3490" w:rsidRDefault="00FD3490" w:rsidP="00632E2E">
      <w:pPr>
        <w:spacing w:line="240" w:lineRule="auto"/>
        <w:ind w:firstLine="720"/>
      </w:pPr>
      <w:r>
        <w:t xml:space="preserve">Сайт: </w:t>
      </w:r>
      <w:r w:rsidR="00231271">
        <w:rPr>
          <w:lang w:val="en-US"/>
        </w:rPr>
        <w:t>www</w:t>
      </w:r>
      <w:r w:rsidR="00231271">
        <w:t>.</w:t>
      </w:r>
      <w:r>
        <w:t xml:space="preserve"> </w:t>
      </w:r>
      <w:r>
        <w:rPr>
          <w:lang w:val="en-US"/>
        </w:rPr>
        <w:t>rwec</w:t>
      </w:r>
      <w:r w:rsidRPr="00FD3490">
        <w:t>.</w:t>
      </w:r>
      <w:r>
        <w:rPr>
          <w:lang w:val="en-US"/>
        </w:rPr>
        <w:t>ru</w:t>
      </w:r>
    </w:p>
    <w:p w:rsidR="00FD3490" w:rsidRPr="005068A3" w:rsidRDefault="00110F68" w:rsidP="00632E2E">
      <w:pPr>
        <w:spacing w:line="240" w:lineRule="auto"/>
        <w:ind w:firstLine="720"/>
        <w:rPr>
          <w:b/>
        </w:rPr>
      </w:pPr>
      <w:r w:rsidRPr="005068A3">
        <w:rPr>
          <w:b/>
        </w:rPr>
        <w:t>Контактные лица:</w:t>
      </w:r>
    </w:p>
    <w:p w:rsidR="00FD3490" w:rsidRDefault="00FD3490" w:rsidP="00FD3490">
      <w:pPr>
        <w:spacing w:line="240" w:lineRule="auto"/>
        <w:ind w:firstLine="720"/>
        <w:rPr>
          <w:szCs w:val="28"/>
        </w:rPr>
      </w:pPr>
      <w:r w:rsidRPr="002C1783">
        <w:rPr>
          <w:szCs w:val="28"/>
        </w:rPr>
        <w:t>Шемет С</w:t>
      </w:r>
      <w:r>
        <w:rPr>
          <w:szCs w:val="28"/>
        </w:rPr>
        <w:t xml:space="preserve">ветлана </w:t>
      </w:r>
      <w:r w:rsidRPr="002C1783">
        <w:rPr>
          <w:szCs w:val="28"/>
        </w:rPr>
        <w:t>Ф</w:t>
      </w:r>
      <w:r>
        <w:rPr>
          <w:szCs w:val="28"/>
        </w:rPr>
        <w:t>едоровна: тел. 8(8635)22-39-97</w:t>
      </w:r>
      <w:r w:rsidR="005068A3">
        <w:rPr>
          <w:szCs w:val="28"/>
        </w:rPr>
        <w:t>;</w:t>
      </w:r>
      <w:r>
        <w:rPr>
          <w:szCs w:val="28"/>
        </w:rPr>
        <w:t xml:space="preserve"> +7-918-584-70-69</w:t>
      </w:r>
    </w:p>
    <w:p w:rsidR="005068A3" w:rsidRPr="00FD3490" w:rsidRDefault="005068A3" w:rsidP="00FD3490">
      <w:pPr>
        <w:spacing w:line="240" w:lineRule="auto"/>
        <w:ind w:firstLine="720"/>
        <w:rPr>
          <w:szCs w:val="28"/>
        </w:rPr>
      </w:pPr>
      <w:r>
        <w:rPr>
          <w:szCs w:val="28"/>
        </w:rPr>
        <w:t>Топилина Клавдия Степановна: тел. 8(8635)22-78-03; +7-903-438-90-98</w:t>
      </w:r>
    </w:p>
    <w:p w:rsidR="005068A3" w:rsidRDefault="005068A3">
      <w:pPr>
        <w:spacing w:after="160" w:line="259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F94692" w:rsidRPr="005A1B94" w:rsidRDefault="00F94692" w:rsidP="002C1783">
      <w:pPr>
        <w:spacing w:line="240" w:lineRule="auto"/>
        <w:ind w:firstLine="0"/>
        <w:jc w:val="center"/>
        <w:rPr>
          <w:b/>
          <w:szCs w:val="28"/>
        </w:rPr>
      </w:pPr>
      <w:r w:rsidRPr="005A1B94">
        <w:rPr>
          <w:b/>
          <w:szCs w:val="28"/>
        </w:rPr>
        <w:lastRenderedPageBreak/>
        <w:t xml:space="preserve">Заявка </w:t>
      </w:r>
    </w:p>
    <w:p w:rsidR="00F94692" w:rsidRPr="005068A3" w:rsidRDefault="00F94692" w:rsidP="002C1783">
      <w:pPr>
        <w:spacing w:line="240" w:lineRule="auto"/>
        <w:ind w:firstLine="0"/>
        <w:jc w:val="center"/>
        <w:rPr>
          <w:b/>
          <w:szCs w:val="28"/>
        </w:rPr>
      </w:pPr>
      <w:r w:rsidRPr="005068A3">
        <w:rPr>
          <w:szCs w:val="28"/>
        </w:rPr>
        <w:t xml:space="preserve">на участие в работе Всероссийской </w:t>
      </w:r>
      <w:r w:rsidRPr="005068A3">
        <w:rPr>
          <w:bCs/>
          <w:szCs w:val="28"/>
        </w:rPr>
        <w:t xml:space="preserve">научно-практической </w:t>
      </w:r>
      <w:r w:rsidRPr="005068A3">
        <w:rPr>
          <w:szCs w:val="28"/>
        </w:rPr>
        <w:t>конференции</w:t>
      </w:r>
      <w:r w:rsidRPr="005068A3">
        <w:rPr>
          <w:b/>
          <w:szCs w:val="28"/>
        </w:rPr>
        <w:t xml:space="preserve"> </w:t>
      </w:r>
    </w:p>
    <w:p w:rsidR="005068A3" w:rsidRDefault="00B67587" w:rsidP="002C1783">
      <w:pPr>
        <w:spacing w:line="240" w:lineRule="auto"/>
        <w:ind w:firstLine="0"/>
        <w:jc w:val="center"/>
        <w:rPr>
          <w:szCs w:val="28"/>
        </w:rPr>
      </w:pPr>
      <w:r w:rsidRPr="005068A3">
        <w:rPr>
          <w:b/>
          <w:szCs w:val="28"/>
        </w:rPr>
        <w:t>«</w:t>
      </w:r>
      <w:r w:rsidR="005068A3" w:rsidRPr="005068A3">
        <w:rPr>
          <w:szCs w:val="28"/>
        </w:rPr>
        <w:t xml:space="preserve">Водохранилища Российской Федерации: современные экологические </w:t>
      </w:r>
    </w:p>
    <w:p w:rsidR="00F94692" w:rsidRPr="005068A3" w:rsidRDefault="005068A3" w:rsidP="002C1783">
      <w:pPr>
        <w:spacing w:line="240" w:lineRule="auto"/>
        <w:ind w:firstLine="0"/>
        <w:jc w:val="center"/>
        <w:rPr>
          <w:b/>
          <w:szCs w:val="28"/>
        </w:rPr>
      </w:pPr>
      <w:r>
        <w:rPr>
          <w:szCs w:val="28"/>
        </w:rPr>
        <w:t>п</w:t>
      </w:r>
      <w:r w:rsidRPr="005068A3">
        <w:rPr>
          <w:szCs w:val="28"/>
        </w:rPr>
        <w:t>роблемы,</w:t>
      </w:r>
      <w:r>
        <w:rPr>
          <w:szCs w:val="28"/>
        </w:rPr>
        <w:t xml:space="preserve"> </w:t>
      </w:r>
      <w:r w:rsidRPr="005068A3">
        <w:rPr>
          <w:szCs w:val="28"/>
        </w:rPr>
        <w:t xml:space="preserve"> состояние, управление</w:t>
      </w:r>
      <w:r w:rsidR="00B67587" w:rsidRPr="005068A3">
        <w:rPr>
          <w:b/>
          <w:szCs w:val="28"/>
        </w:rPr>
        <w:t>»</w:t>
      </w:r>
    </w:p>
    <w:p w:rsidR="00B67587" w:rsidRPr="005068A3" w:rsidRDefault="00B67587" w:rsidP="002C1783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36"/>
        <w:gridCol w:w="2445"/>
        <w:gridCol w:w="283"/>
        <w:gridCol w:w="2552"/>
      </w:tblGrid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(полное)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</w:t>
            </w:r>
            <w:r w:rsidR="006D373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ращен.)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16A1E">
              <w:rPr>
                <w:rFonts w:ascii="Times New Roman" w:hAnsi="Times New Roman"/>
                <w:sz w:val="24"/>
                <w:szCs w:val="24"/>
              </w:rPr>
              <w:t>чёное звание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515031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6A1E">
              <w:rPr>
                <w:rFonts w:ascii="Times New Roman" w:hAnsi="Times New Roman"/>
                <w:sz w:val="24"/>
                <w:szCs w:val="24"/>
              </w:rPr>
              <w:t>-</w:t>
            </w:r>
            <w:r w:rsidRPr="00B16A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Телефон (домашний, мобильный)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506AE9" w:rsidRDefault="00F94692" w:rsidP="002C1783">
            <w:pPr>
              <w:spacing w:line="240" w:lineRule="auto"/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6A1E">
              <w:rPr>
                <w:rFonts w:ascii="Times New Roman" w:hAnsi="Times New Roman"/>
                <w:sz w:val="24"/>
                <w:szCs w:val="24"/>
              </w:rPr>
              <w:t>-</w:t>
            </w:r>
            <w:r w:rsidRPr="00B16A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1E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92" w:rsidRPr="00506AE9" w:rsidTr="00BF6936">
        <w:trPr>
          <w:trHeight w:val="454"/>
        </w:trPr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представляю доклад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01201D" wp14:editId="2539EB0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8890" t="5080" r="508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2.9pt;margin-top:2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513" w:rsidRPr="00155513" w:rsidRDefault="00F94692" w:rsidP="002C1783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13">
              <w:rPr>
                <w:rFonts w:ascii="Times New Roman" w:hAnsi="Times New Roman"/>
                <w:sz w:val="22"/>
                <w:szCs w:val="22"/>
              </w:rPr>
              <w:t xml:space="preserve">в качестве основного </w:t>
            </w:r>
          </w:p>
          <w:p w:rsidR="00F94692" w:rsidRPr="00155513" w:rsidRDefault="00F94692" w:rsidP="002C1783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13">
              <w:rPr>
                <w:rFonts w:ascii="Times New Roman" w:hAnsi="Times New Roman"/>
                <w:sz w:val="22"/>
                <w:szCs w:val="22"/>
              </w:rPr>
              <w:t>докладчика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692" w:rsidRPr="00155513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51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FA3400" wp14:editId="4EA9B04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0160" t="5080" r="13335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1.3pt;margin-top:2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"/>
                  </w:pict>
                </mc:Fallback>
              </mc:AlternateContent>
            </w:r>
            <w:r w:rsidRPr="001555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94692" w:rsidRPr="00155513" w:rsidRDefault="00F94692" w:rsidP="002C1783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13">
              <w:rPr>
                <w:rFonts w:ascii="Times New Roman" w:hAnsi="Times New Roman"/>
                <w:sz w:val="22"/>
                <w:szCs w:val="22"/>
              </w:rPr>
              <w:t>в качестве содокладчика</w:t>
            </w:r>
          </w:p>
        </w:tc>
      </w:tr>
      <w:tr w:rsidR="00F94692" w:rsidRPr="00506AE9" w:rsidTr="00BF6936">
        <w:tc>
          <w:tcPr>
            <w:tcW w:w="3840" w:type="dxa"/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F94692" w:rsidRPr="00B16A1E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DCD5F5" wp14:editId="6E09173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8890" t="5715" r="508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9pt;margin-top:2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</w:tcPr>
          <w:p w:rsidR="00F94692" w:rsidRPr="00030765" w:rsidRDefault="00030765" w:rsidP="002C1783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765">
              <w:rPr>
                <w:rFonts w:ascii="Times New Roman" w:hAnsi="Times New Roman"/>
                <w:sz w:val="22"/>
                <w:szCs w:val="22"/>
              </w:rPr>
              <w:t xml:space="preserve">очное </w:t>
            </w:r>
            <w:r w:rsidR="00F94692" w:rsidRPr="00030765">
              <w:rPr>
                <w:rFonts w:ascii="Times New Roman" w:hAnsi="Times New Roman"/>
                <w:sz w:val="22"/>
                <w:szCs w:val="22"/>
              </w:rPr>
              <w:t>с докладом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F94692" w:rsidRPr="00030765" w:rsidRDefault="00F94692" w:rsidP="002C1783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76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CD1CC1" wp14:editId="70D50EB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3970" t="5715" r="952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75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F94692" w:rsidRPr="00030765" w:rsidRDefault="00030765" w:rsidP="002C1783">
            <w:pPr>
              <w:pStyle w:val="Oaen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765">
              <w:rPr>
                <w:rFonts w:ascii="Times New Roman" w:hAnsi="Times New Roman"/>
                <w:sz w:val="22"/>
                <w:szCs w:val="22"/>
              </w:rPr>
              <w:t>заочное с публикацией в сборнике материалов конференции</w:t>
            </w:r>
          </w:p>
        </w:tc>
      </w:tr>
      <w:tr w:rsidR="00F94692" w:rsidRPr="00506AE9" w:rsidTr="006D3733">
        <w:tc>
          <w:tcPr>
            <w:tcW w:w="9356" w:type="dxa"/>
            <w:gridSpan w:val="5"/>
            <w:shd w:val="clear" w:color="auto" w:fill="auto"/>
          </w:tcPr>
          <w:p w:rsidR="00F94692" w:rsidRPr="00774A68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безвозмездное размещение полнотекстового варианта статьи в сети 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нет:</w:t>
            </w:r>
          </w:p>
        </w:tc>
      </w:tr>
      <w:tr w:rsidR="00F94692" w:rsidRPr="00506AE9" w:rsidTr="006D3733">
        <w:tc>
          <w:tcPr>
            <w:tcW w:w="3840" w:type="dxa"/>
            <w:shd w:val="clear" w:color="auto" w:fill="auto"/>
          </w:tcPr>
          <w:p w:rsidR="00F94692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F94692" w:rsidRDefault="00F94692" w:rsidP="002C1783">
            <w:pPr>
              <w:pStyle w:val="Oaen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692" w:rsidRPr="00D33302" w:rsidRDefault="00F94692" w:rsidP="005068A3">
      <w:pPr>
        <w:spacing w:line="240" w:lineRule="auto"/>
        <w:ind w:firstLine="720"/>
        <w:rPr>
          <w:szCs w:val="28"/>
        </w:rPr>
      </w:pPr>
    </w:p>
    <w:sectPr w:rsidR="00F94692" w:rsidRPr="00D3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ED" w:rsidRDefault="00035EED" w:rsidP="00FD3490">
      <w:pPr>
        <w:spacing w:line="240" w:lineRule="auto"/>
      </w:pPr>
      <w:r>
        <w:separator/>
      </w:r>
    </w:p>
  </w:endnote>
  <w:endnote w:type="continuationSeparator" w:id="0">
    <w:p w:rsidR="00035EED" w:rsidRDefault="00035EED" w:rsidP="00FD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ED" w:rsidRDefault="00035EED" w:rsidP="00FD3490">
      <w:pPr>
        <w:spacing w:line="240" w:lineRule="auto"/>
      </w:pPr>
      <w:r>
        <w:separator/>
      </w:r>
    </w:p>
  </w:footnote>
  <w:footnote w:type="continuationSeparator" w:id="0">
    <w:p w:rsidR="00035EED" w:rsidRDefault="00035EED" w:rsidP="00FD34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B"/>
    <w:rsid w:val="0002660F"/>
    <w:rsid w:val="00027B6C"/>
    <w:rsid w:val="00030765"/>
    <w:rsid w:val="00035EED"/>
    <w:rsid w:val="00057213"/>
    <w:rsid w:val="00073D55"/>
    <w:rsid w:val="0007627A"/>
    <w:rsid w:val="000878E5"/>
    <w:rsid w:val="00095B02"/>
    <w:rsid w:val="000A4E15"/>
    <w:rsid w:val="00110F68"/>
    <w:rsid w:val="00155513"/>
    <w:rsid w:val="001815C0"/>
    <w:rsid w:val="001A7D27"/>
    <w:rsid w:val="001B00DB"/>
    <w:rsid w:val="001C395F"/>
    <w:rsid w:val="001D0206"/>
    <w:rsid w:val="001D316C"/>
    <w:rsid w:val="001E3676"/>
    <w:rsid w:val="001E5BB2"/>
    <w:rsid w:val="00231271"/>
    <w:rsid w:val="00265925"/>
    <w:rsid w:val="00292B1B"/>
    <w:rsid w:val="002C1783"/>
    <w:rsid w:val="0031133C"/>
    <w:rsid w:val="00346298"/>
    <w:rsid w:val="004069F7"/>
    <w:rsid w:val="004242CB"/>
    <w:rsid w:val="0047597F"/>
    <w:rsid w:val="00495F77"/>
    <w:rsid w:val="004A6327"/>
    <w:rsid w:val="005068A3"/>
    <w:rsid w:val="005715C8"/>
    <w:rsid w:val="005A1B94"/>
    <w:rsid w:val="00605DBC"/>
    <w:rsid w:val="00632E2E"/>
    <w:rsid w:val="00646641"/>
    <w:rsid w:val="0064737D"/>
    <w:rsid w:val="00652DDC"/>
    <w:rsid w:val="006C4963"/>
    <w:rsid w:val="006D3733"/>
    <w:rsid w:val="00742AF4"/>
    <w:rsid w:val="00763109"/>
    <w:rsid w:val="007A3620"/>
    <w:rsid w:val="007C2EAD"/>
    <w:rsid w:val="00813167"/>
    <w:rsid w:val="00850575"/>
    <w:rsid w:val="00863FFE"/>
    <w:rsid w:val="008B2AE8"/>
    <w:rsid w:val="008D06EE"/>
    <w:rsid w:val="008F76C8"/>
    <w:rsid w:val="00950C57"/>
    <w:rsid w:val="00966C57"/>
    <w:rsid w:val="009A4B8C"/>
    <w:rsid w:val="009A748E"/>
    <w:rsid w:val="009E5E96"/>
    <w:rsid w:val="00A0320C"/>
    <w:rsid w:val="00A509CC"/>
    <w:rsid w:val="00AA78B7"/>
    <w:rsid w:val="00B0000F"/>
    <w:rsid w:val="00B02D98"/>
    <w:rsid w:val="00B67587"/>
    <w:rsid w:val="00B857BD"/>
    <w:rsid w:val="00BA3E7A"/>
    <w:rsid w:val="00BB0BC7"/>
    <w:rsid w:val="00BC3BAA"/>
    <w:rsid w:val="00BC5EDC"/>
    <w:rsid w:val="00BF6936"/>
    <w:rsid w:val="00C70279"/>
    <w:rsid w:val="00CD3B97"/>
    <w:rsid w:val="00D31A53"/>
    <w:rsid w:val="00DF2B88"/>
    <w:rsid w:val="00E025F0"/>
    <w:rsid w:val="00E036DC"/>
    <w:rsid w:val="00E47518"/>
    <w:rsid w:val="00E62E89"/>
    <w:rsid w:val="00ED77F5"/>
    <w:rsid w:val="00F761F6"/>
    <w:rsid w:val="00F92E07"/>
    <w:rsid w:val="00F94692"/>
    <w:rsid w:val="00FC523E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Title"/>
    <w:basedOn w:val="a"/>
    <w:link w:val="a8"/>
    <w:qFormat/>
    <w:rsid w:val="0047597F"/>
    <w:pPr>
      <w:spacing w:line="240" w:lineRule="auto"/>
      <w:ind w:firstLine="0"/>
      <w:jc w:val="center"/>
    </w:pPr>
    <w:rPr>
      <w:rFonts w:eastAsia="Times New Roman" w:cs="Times New Roman"/>
      <w:b/>
      <w:bCs/>
      <w:sz w:val="36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7597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9">
    <w:name w:val="endnote text"/>
    <w:basedOn w:val="a"/>
    <w:link w:val="aa"/>
    <w:uiPriority w:val="99"/>
    <w:semiHidden/>
    <w:unhideWhenUsed/>
    <w:rsid w:val="00FD3490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3490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3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Title"/>
    <w:basedOn w:val="a"/>
    <w:link w:val="a8"/>
    <w:qFormat/>
    <w:rsid w:val="0047597F"/>
    <w:pPr>
      <w:spacing w:line="240" w:lineRule="auto"/>
      <w:ind w:firstLine="0"/>
      <w:jc w:val="center"/>
    </w:pPr>
    <w:rPr>
      <w:rFonts w:eastAsia="Times New Roman" w:cs="Times New Roman"/>
      <w:b/>
      <w:bCs/>
      <w:sz w:val="36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7597F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9">
    <w:name w:val="endnote text"/>
    <w:basedOn w:val="a"/>
    <w:link w:val="aa"/>
    <w:uiPriority w:val="99"/>
    <w:semiHidden/>
    <w:unhideWhenUsed/>
    <w:rsid w:val="00FD3490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3490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3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ec@rwe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ch-sekrwxc.sheme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AF09-B24B-43AD-A111-E224F851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Тарас</dc:creator>
  <cp:lastModifiedBy>Topilina</cp:lastModifiedBy>
  <cp:revision>14</cp:revision>
  <cp:lastPrinted>2019-01-28T11:22:00Z</cp:lastPrinted>
  <dcterms:created xsi:type="dcterms:W3CDTF">2018-12-17T14:19:00Z</dcterms:created>
  <dcterms:modified xsi:type="dcterms:W3CDTF">2019-01-28T12:01:00Z</dcterms:modified>
</cp:coreProperties>
</file>